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A70C9" w14:textId="77777777" w:rsidR="00154172" w:rsidRDefault="0095414E" w:rsidP="00154172">
      <w:pPr>
        <w:jc w:val="center"/>
        <w:outlineLvl w:val="0"/>
        <w:rPr>
          <w:rFonts w:cs="Nazanin"/>
          <w:b/>
          <w:bCs/>
          <w:kern w:val="36"/>
          <w:sz w:val="20"/>
          <w:szCs w:val="28"/>
          <w:rtl/>
          <w:lang w:bidi="fa-IR"/>
        </w:rPr>
      </w:pPr>
      <w:r>
        <w:rPr>
          <w:rFonts w:cs="Nazanin"/>
          <w:b/>
          <w:bCs/>
          <w:noProof/>
          <w:kern w:val="36"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BEA68" wp14:editId="2EDC85C7">
                <wp:simplePos x="0" y="0"/>
                <wp:positionH relativeFrom="column">
                  <wp:posOffset>4000500</wp:posOffset>
                </wp:positionH>
                <wp:positionV relativeFrom="paragraph">
                  <wp:posOffset>100330</wp:posOffset>
                </wp:positionV>
                <wp:extent cx="2092325" cy="522605"/>
                <wp:effectExtent l="9525" t="5080" r="1270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58C3" w14:textId="77777777" w:rsidR="00154172" w:rsidRPr="00E97E75" w:rsidRDefault="00154172" w:rsidP="00154172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7E75">
                              <w:rPr>
                                <w:rFonts w:cs="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وزارت جهادکشاورزی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7.9pt;width:164.75pt;height:4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" strokecolor="white">
                <v:textbox>
                  <w:txbxContent>
                    <w:p w:rsidR="00154172" w:rsidRPr="00E97E75" w:rsidRDefault="00154172" w:rsidP="00154172">
                      <w:pPr>
                        <w:jc w:val="center"/>
                        <w:rPr>
                          <w:rFonts w:cs="Lotus"/>
                          <w:b/>
                          <w:bCs/>
                          <w:sz w:val="28"/>
                          <w:szCs w:val="28"/>
                        </w:rPr>
                      </w:pPr>
                      <w:r w:rsidRPr="00E97E75">
                        <w:rPr>
                          <w:rFonts w:cs="Lotus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وزارت جهادکشاورزی</w:t>
                      </w:r>
                    </w:p>
                  </w:txbxContent>
                </v:textbox>
              </v:shape>
            </w:pict>
          </mc:Fallback>
        </mc:AlternateContent>
      </w:r>
      <w:r w:rsidR="00386ADC">
        <w:rPr>
          <w:rFonts w:cs="Nazanin"/>
          <w:b/>
          <w:bCs/>
          <w:noProof/>
          <w:kern w:val="36"/>
          <w:sz w:val="20"/>
          <w:szCs w:val="28"/>
        </w:rPr>
        <w:drawing>
          <wp:inline distT="0" distB="0" distL="0" distR="0" wp14:anchorId="5D04EFA5" wp14:editId="216A6A4E">
            <wp:extent cx="749300" cy="762000"/>
            <wp:effectExtent l="19050" t="0" r="0" b="0"/>
            <wp:docPr id="1" name="Picture 1" descr="arm jomhouri is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jomhouri islam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D5851E" w14:textId="77777777" w:rsidR="00BE39BC" w:rsidRDefault="00BE39BC" w:rsidP="00BE39BC">
      <w:pPr>
        <w:jc w:val="center"/>
        <w:outlineLvl w:val="0"/>
        <w:rPr>
          <w:rFonts w:cs="Nazanin"/>
          <w:b/>
          <w:bCs/>
          <w:kern w:val="36"/>
          <w:sz w:val="20"/>
          <w:szCs w:val="28"/>
          <w:rtl/>
          <w:lang w:bidi="fa-IR"/>
        </w:rPr>
      </w:pPr>
      <w:r w:rsidRPr="00D87516">
        <w:rPr>
          <w:rFonts w:cs="Nazanin" w:hint="cs"/>
          <w:b/>
          <w:bCs/>
          <w:kern w:val="36"/>
          <w:sz w:val="20"/>
          <w:szCs w:val="28"/>
          <w:rtl/>
        </w:rPr>
        <w:t>ب</w:t>
      </w:r>
      <w:r>
        <w:rPr>
          <w:rFonts w:cs="Nazanin" w:hint="cs"/>
          <w:b/>
          <w:bCs/>
          <w:kern w:val="36"/>
          <w:sz w:val="20"/>
          <w:szCs w:val="28"/>
          <w:rtl/>
          <w:lang w:bidi="fa-IR"/>
        </w:rPr>
        <w:t>ا</w:t>
      </w:r>
      <w:r w:rsidRPr="00D87516">
        <w:rPr>
          <w:rFonts w:cs="Nazanin" w:hint="cs"/>
          <w:b/>
          <w:bCs/>
          <w:kern w:val="36"/>
          <w:sz w:val="20"/>
          <w:szCs w:val="28"/>
          <w:rtl/>
        </w:rPr>
        <w:t>سمه تعالي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248"/>
        <w:gridCol w:w="2996"/>
        <w:gridCol w:w="2444"/>
      </w:tblGrid>
      <w:tr w:rsidR="00BE39BC" w:rsidRPr="00D87516" w14:paraId="59313FC3" w14:textId="77777777" w:rsidTr="008A015C">
        <w:trPr>
          <w:trHeight w:val="474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F48" w14:textId="77777777" w:rsidR="00BE39BC" w:rsidRPr="000C47CC" w:rsidRDefault="00BE39BC" w:rsidP="008A015C">
            <w:pPr>
              <w:jc w:val="center"/>
              <w:outlineLvl w:val="0"/>
              <w:rPr>
                <w:rFonts w:cs="Nazanin"/>
                <w:b/>
                <w:bCs/>
                <w:kern w:val="36"/>
                <w:sz w:val="20"/>
                <w:szCs w:val="28"/>
              </w:rPr>
            </w:pPr>
            <w:r w:rsidRPr="00D87516">
              <w:rPr>
                <w:rFonts w:cs="Nazanin" w:hint="cs"/>
                <w:b/>
                <w:bCs/>
                <w:kern w:val="36"/>
                <w:sz w:val="20"/>
                <w:szCs w:val="28"/>
                <w:rtl/>
              </w:rPr>
              <w:t>تسويه حساب ارزي مامورين اعزامي به خارج از كشور</w:t>
            </w:r>
          </w:p>
        </w:tc>
      </w:tr>
      <w:tr w:rsidR="00BE39BC" w:rsidRPr="00D87516" w14:paraId="3A770AD0" w14:textId="77777777" w:rsidTr="008A015C">
        <w:trPr>
          <w:trHeight w:val="2395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7F72D" w14:textId="77777777" w:rsidR="00BE39BC" w:rsidRPr="00D87516" w:rsidRDefault="00BE39BC" w:rsidP="008A015C">
            <w:pPr>
              <w:jc w:val="lowKashida"/>
              <w:outlineLvl w:val="0"/>
              <w:rPr>
                <w:rFonts w:cs="Nazanin"/>
                <w:b/>
                <w:bCs/>
                <w:kern w:val="36"/>
                <w:sz w:val="20"/>
                <w:szCs w:val="22"/>
                <w:rtl/>
              </w:rPr>
            </w:pPr>
          </w:p>
          <w:p w14:paraId="1C82634C" w14:textId="77777777" w:rsidR="00BE39BC" w:rsidRPr="00D87516" w:rsidRDefault="00BE39BC" w:rsidP="008A015C">
            <w:pPr>
              <w:tabs>
                <w:tab w:val="num" w:pos="360"/>
              </w:tabs>
              <w:ind w:left="360" w:hanging="360"/>
              <w:jc w:val="lowKashida"/>
              <w:outlineLvl w:val="0"/>
              <w:rPr>
                <w:rFonts w:cs="Nazanin"/>
                <w:b/>
                <w:bCs/>
                <w:kern w:val="36"/>
                <w:sz w:val="20"/>
                <w:szCs w:val="20"/>
                <w:rtl/>
              </w:rPr>
            </w:pPr>
            <w:r w:rsidRPr="00D87516">
              <w:rPr>
                <w:b/>
                <w:bCs/>
                <w:kern w:val="36"/>
                <w:szCs w:val="20"/>
                <w:rtl/>
              </w:rPr>
              <w:t>1-</w:t>
            </w:r>
            <w:r w:rsidRPr="00D87516">
              <w:rPr>
                <w:b/>
                <w:bCs/>
                <w:kern w:val="36"/>
                <w:sz w:val="14"/>
                <w:szCs w:val="14"/>
                <w:rtl/>
              </w:rPr>
              <w:t xml:space="preserve">   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>مرجع اعزام كننده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:  سازمان تحقيقات، آموزش و ترويج كشاورزي</w:t>
            </w:r>
            <w:r w:rsidRPr="00D87516"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 xml:space="preserve">   </w:t>
            </w:r>
          </w:p>
          <w:p w14:paraId="51282E4E" w14:textId="77777777" w:rsidR="00BE39BC" w:rsidRPr="00D87516" w:rsidRDefault="00BE39BC" w:rsidP="008A015C">
            <w:pPr>
              <w:jc w:val="lowKashida"/>
              <w:outlineLvl w:val="0"/>
              <w:rPr>
                <w:rFonts w:cs="Nazanin"/>
                <w:b/>
                <w:bCs/>
                <w:kern w:val="36"/>
                <w:sz w:val="20"/>
                <w:szCs w:val="20"/>
                <w:rtl/>
                <w:lang w:bidi="fa-IR"/>
              </w:rPr>
            </w:pPr>
            <w:r w:rsidRPr="00D87516"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 xml:space="preserve"> 2- شماره مصوبه هيات نظارت بر سفرهاي خا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>رجي كاركنان دولت: .........................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</w:t>
            </w:r>
            <w:r w:rsidRPr="00951476">
              <w:rPr>
                <w:rFonts w:cs="Traditional Arabic" w:hint="cs"/>
                <w:b/>
                <w:bCs/>
                <w:sz w:val="20"/>
                <w:szCs w:val="22"/>
                <w:rtl/>
              </w:rPr>
              <w:t>3-</w:t>
            </w:r>
            <w:r w:rsidRPr="00D87516">
              <w:rPr>
                <w:rFonts w:cs="Traditional Arabic" w:hint="cs"/>
                <w:sz w:val="20"/>
                <w:szCs w:val="22"/>
                <w:rtl/>
              </w:rPr>
              <w:t xml:space="preserve"> تاريخ مصوبه:</w:t>
            </w:r>
            <w:r>
              <w:rPr>
                <w:rFonts w:cs="Traditional Arabic" w:hint="cs"/>
                <w:sz w:val="20"/>
                <w:szCs w:val="22"/>
                <w:rtl/>
              </w:rPr>
              <w:t xml:space="preserve">..............      </w:t>
            </w:r>
            <w:r>
              <w:rPr>
                <w:rFonts w:cs="Traditional Arabic" w:hint="cs"/>
                <w:sz w:val="20"/>
                <w:szCs w:val="22"/>
                <w:rtl/>
                <w:lang w:bidi="fa-IR"/>
              </w:rPr>
              <w:t xml:space="preserve">              </w:t>
            </w:r>
            <w:r>
              <w:rPr>
                <w:rFonts w:cs="Traditional Arabic" w:hint="cs"/>
                <w:sz w:val="20"/>
                <w:szCs w:val="22"/>
                <w:rtl/>
              </w:rPr>
              <w:t xml:space="preserve">  </w:t>
            </w:r>
          </w:p>
          <w:p w14:paraId="0D853C0F" w14:textId="77777777" w:rsidR="00BE39BC" w:rsidRDefault="00BE39BC" w:rsidP="008A015C">
            <w:pPr>
              <w:rPr>
                <w:rFonts w:cs="Nazanin"/>
                <w:sz w:val="20"/>
                <w:szCs w:val="22"/>
                <w:rtl/>
              </w:rPr>
            </w:pPr>
            <w:r w:rsidRPr="00951476">
              <w:rPr>
                <w:rFonts w:cs="Traditional Arabic" w:hint="cs"/>
                <w:b/>
                <w:bCs/>
                <w:sz w:val="20"/>
                <w:szCs w:val="22"/>
                <w:rtl/>
              </w:rPr>
              <w:t>4</w:t>
            </w:r>
            <w:r w:rsidRPr="00D87516">
              <w:rPr>
                <w:rFonts w:cs="Traditional Arabic" w:hint="cs"/>
                <w:sz w:val="20"/>
                <w:szCs w:val="22"/>
                <w:rtl/>
              </w:rPr>
              <w:t>-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>شماره حكم ماموريت به خارج از كشور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: .............................  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  </w:t>
            </w:r>
            <w:r w:rsidRPr="00951476">
              <w:rPr>
                <w:rFonts w:cs="Nazanin" w:hint="cs"/>
                <w:b/>
                <w:bCs/>
                <w:sz w:val="20"/>
                <w:szCs w:val="22"/>
                <w:rtl/>
              </w:rPr>
              <w:t xml:space="preserve">5-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تاريخ حكم: 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.........................  </w:t>
            </w:r>
          </w:p>
          <w:p w14:paraId="4B5DB722" w14:textId="77777777" w:rsidR="00BE39BC" w:rsidRDefault="00BE39BC" w:rsidP="008A015C">
            <w:pPr>
              <w:rPr>
                <w:rFonts w:cs="Nazanin"/>
                <w:sz w:val="20"/>
                <w:szCs w:val="22"/>
                <w:rtl/>
              </w:rPr>
            </w:pPr>
            <w:r w:rsidRPr="00D87516">
              <w:rPr>
                <w:rFonts w:cs="Nazanin" w:hint="cs"/>
                <w:sz w:val="20"/>
                <w:szCs w:val="22"/>
                <w:rtl/>
              </w:rPr>
              <w:t>6- نام كشور: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..................                                </w:t>
            </w:r>
            <w:r w:rsidRPr="00951476">
              <w:rPr>
                <w:rFonts w:cs="Nazanin" w:hint="cs"/>
                <w:b/>
                <w:bCs/>
                <w:sz w:val="20"/>
                <w:szCs w:val="22"/>
                <w:rtl/>
              </w:rPr>
              <w:t>7-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تاريخ ماموريت  رفت: ............................</w:t>
            </w:r>
          </w:p>
          <w:p w14:paraId="65476938" w14:textId="77777777" w:rsidR="00BE39BC" w:rsidRPr="00D87516" w:rsidRDefault="00BE39BC" w:rsidP="008A015C">
            <w:pPr>
              <w:rPr>
                <w:rFonts w:cs="Nazanin"/>
                <w:sz w:val="20"/>
                <w:szCs w:val="22"/>
                <w:rtl/>
              </w:rPr>
            </w:pPr>
            <w:r w:rsidRPr="00951476">
              <w:rPr>
                <w:rFonts w:cs="Nazanin" w:hint="cs"/>
                <w:b/>
                <w:bCs/>
                <w:sz w:val="20"/>
                <w:szCs w:val="22"/>
                <w:rtl/>
              </w:rPr>
              <w:t>8-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>مدت ماموريت</w:t>
            </w:r>
            <w:r>
              <w:rPr>
                <w:rFonts w:cs="Nazanin" w:hint="cs"/>
                <w:sz w:val="20"/>
                <w:szCs w:val="22"/>
                <w:rtl/>
              </w:rPr>
              <w:t>: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ميهمان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...........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روز                            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       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 برگشت: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......................</w:t>
            </w:r>
          </w:p>
          <w:p w14:paraId="7F9C6953" w14:textId="77777777" w:rsidR="00BE39BC" w:rsidRPr="00D87516" w:rsidRDefault="00BE39BC" w:rsidP="008A015C">
            <w:pPr>
              <w:rPr>
                <w:rFonts w:cs="Nazanin"/>
                <w:sz w:val="20"/>
                <w:szCs w:val="22"/>
                <w:rtl/>
              </w:rPr>
            </w:pP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             </w:t>
            </w:r>
            <w:r>
              <w:rPr>
                <w:rFonts w:cs="Nazanin" w:hint="cs"/>
                <w:sz w:val="20"/>
                <w:szCs w:val="22"/>
                <w:rtl/>
                <w:lang w:bidi="fa-IR"/>
              </w:rPr>
              <w:t xml:space="preserve">  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غيرميهمان</w:t>
            </w:r>
            <w:r>
              <w:rPr>
                <w:rFonts w:cs="Nazanin"/>
                <w:sz w:val="20"/>
                <w:szCs w:val="20"/>
              </w:rPr>
              <w:t>…….</w:t>
            </w:r>
            <w:r w:rsidRPr="00D87516">
              <w:rPr>
                <w:rFonts w:cs="Nazanin" w:hint="cs"/>
                <w:sz w:val="20"/>
                <w:szCs w:val="20"/>
              </w:rPr>
              <w:t xml:space="preserve">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رو</w:t>
            </w:r>
            <w:r>
              <w:rPr>
                <w:rFonts w:cs="Nazanin" w:hint="cs"/>
                <w:sz w:val="20"/>
                <w:szCs w:val="22"/>
                <w:rtl/>
              </w:rPr>
              <w:t>ز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</w:t>
            </w:r>
          </w:p>
          <w:p w14:paraId="2E818925" w14:textId="77777777" w:rsidR="00BE39BC" w:rsidRPr="00D87516" w:rsidRDefault="00BE39BC" w:rsidP="008A015C">
            <w:pPr>
              <w:rPr>
                <w:rFonts w:cs="Nazanin"/>
                <w:sz w:val="20"/>
                <w:szCs w:val="22"/>
              </w:rPr>
            </w:pPr>
          </w:p>
        </w:tc>
      </w:tr>
      <w:tr w:rsidR="00BE39BC" w:rsidRPr="00D87516" w14:paraId="3DE534F5" w14:textId="77777777" w:rsidTr="008A015C">
        <w:trPr>
          <w:cantSplit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9426" w14:textId="77777777" w:rsidR="00BE39BC" w:rsidRPr="00D87516" w:rsidRDefault="00BE39BC" w:rsidP="008A015C">
            <w:pPr>
              <w:jc w:val="center"/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2D54" w14:textId="77777777" w:rsidR="00BE39BC" w:rsidRPr="00D87516" w:rsidRDefault="00BE39BC" w:rsidP="008A015C">
            <w:pPr>
              <w:jc w:val="center"/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9D8" w14:textId="77777777" w:rsidR="00BE39BC" w:rsidRPr="00D87516" w:rsidRDefault="00BE39BC" w:rsidP="008A015C">
            <w:pPr>
              <w:jc w:val="center"/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پست سازماني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481" w14:textId="77777777" w:rsidR="00BE39BC" w:rsidRPr="00D87516" w:rsidRDefault="00BE39BC" w:rsidP="008A015C">
            <w:pPr>
              <w:jc w:val="center"/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شماره پست سازماني</w:t>
            </w:r>
          </w:p>
        </w:tc>
      </w:tr>
      <w:tr w:rsidR="00BE39BC" w:rsidRPr="00D87516" w14:paraId="372AD3A9" w14:textId="77777777" w:rsidTr="008A015C">
        <w:trPr>
          <w:cantSplit/>
          <w:trHeight w:val="43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868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299B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189E" w14:textId="77777777" w:rsidR="00BE39BC" w:rsidRPr="00D87516" w:rsidRDefault="00BE39BC" w:rsidP="008A015C">
            <w:pPr>
              <w:rPr>
                <w:rFonts w:cs="Nazanin"/>
                <w:sz w:val="20"/>
                <w:szCs w:val="22"/>
                <w:lang w:bidi="fa-IR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3C" w14:textId="77777777" w:rsidR="00BE39BC" w:rsidRPr="00D87516" w:rsidRDefault="00BE39BC" w:rsidP="008A015C">
            <w:pPr>
              <w:jc w:val="center"/>
              <w:rPr>
                <w:rFonts w:cs="Nazanin"/>
              </w:rPr>
            </w:pPr>
          </w:p>
        </w:tc>
      </w:tr>
      <w:tr w:rsidR="00BE39BC" w:rsidRPr="00D87516" w14:paraId="66445755" w14:textId="77777777" w:rsidTr="008A015C">
        <w:trPr>
          <w:cantSplit/>
          <w:trHeight w:val="43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C86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A7E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2143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CC59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</w:tbl>
    <w:p w14:paraId="66D75262" w14:textId="77777777" w:rsidR="00BE39BC" w:rsidRPr="004260F1" w:rsidRDefault="00BE39BC" w:rsidP="00BE39BC">
      <w:pPr>
        <w:outlineLvl w:val="2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                                       </w:t>
      </w:r>
      <w:r w:rsidRPr="004260F1">
        <w:rPr>
          <w:rFonts w:cs="Nazanin" w:hint="cs"/>
          <w:b/>
          <w:bCs/>
          <w:rtl/>
        </w:rPr>
        <w:t>ليست هزينه دلاري ماموران اعزام به خارج از كشور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93"/>
        <w:gridCol w:w="2083"/>
        <w:gridCol w:w="1092"/>
        <w:gridCol w:w="1275"/>
        <w:gridCol w:w="1276"/>
        <w:gridCol w:w="1363"/>
      </w:tblGrid>
      <w:tr w:rsidR="00BE39BC" w:rsidRPr="00D87516" w14:paraId="65721DDC" w14:textId="77777777" w:rsidTr="008A0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7921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رديف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C6AB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تاريخ فاكتور ميلادي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8CAD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نوع صورتحساب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9ABE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شماره فاكتور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5951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به ارز محلي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60A7" w14:textId="77777777" w:rsidR="00BE39BC" w:rsidRDefault="00BE39BC" w:rsidP="008A015C">
            <w:pPr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معادل 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به </w:t>
            </w:r>
          </w:p>
          <w:p w14:paraId="668EB38B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دلار</w:t>
            </w:r>
            <w:r>
              <w:rPr>
                <w:rFonts w:cs="Nazanin" w:hint="cs"/>
                <w:sz w:val="20"/>
                <w:szCs w:val="20"/>
                <w:rtl/>
              </w:rPr>
              <w:t>/ يورو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C346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BE39BC" w:rsidRPr="00D87516" w14:paraId="2B688019" w14:textId="77777777" w:rsidTr="008A015C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5B0F" w14:textId="77777777" w:rsidR="00BE39BC" w:rsidRPr="00D87516" w:rsidRDefault="00BE39BC" w:rsidP="008A015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3BFE" w14:textId="77777777" w:rsidR="00BE39BC" w:rsidRPr="00D87516" w:rsidRDefault="00BE39BC" w:rsidP="008A015C">
            <w:pPr>
              <w:rPr>
                <w:rFonts w:cs="Nazanin"/>
                <w:lang w:bidi="fa-IR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6E8C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A39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3A60" w14:textId="77777777" w:rsidR="00BE39BC" w:rsidRPr="00710571" w:rsidRDefault="00BE39BC" w:rsidP="008A015C">
            <w:pPr>
              <w:rPr>
                <w:rFonts w:cs="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3B29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55E8" w14:textId="77777777" w:rsidR="00BE39BC" w:rsidRPr="00D87516" w:rsidRDefault="00BE39BC" w:rsidP="008A015C">
            <w:pPr>
              <w:rPr>
                <w:rFonts w:cs="Nazanin"/>
                <w:lang w:bidi="fa-IR"/>
              </w:rPr>
            </w:pPr>
          </w:p>
        </w:tc>
      </w:tr>
      <w:tr w:rsidR="00BE39BC" w:rsidRPr="00D87516" w14:paraId="15838A4C" w14:textId="77777777" w:rsidTr="008A015C">
        <w:trPr>
          <w:trHeight w:val="5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F840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9FCB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1D8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7FCE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CE7D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6448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F3F2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01505FE8" w14:textId="77777777" w:rsidTr="008A015C">
        <w:trPr>
          <w:trHeight w:val="5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30FD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60A1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F11A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72F3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9B89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A6A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38B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0CE75AE6" w14:textId="77777777" w:rsidTr="008A015C">
        <w:trPr>
          <w:trHeight w:val="49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F212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جمع كل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4527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B961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680D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7BD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ABA7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1E4E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</w:tbl>
    <w:p w14:paraId="2296E4C0" w14:textId="77777777" w:rsidR="00BE39BC" w:rsidRPr="004260F1" w:rsidRDefault="00BE39BC" w:rsidP="00BE39BC">
      <w:pPr>
        <w:outlineLvl w:val="1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                                         </w:t>
      </w:r>
      <w:r w:rsidRPr="004260F1">
        <w:rPr>
          <w:rFonts w:cs="Nazanin" w:hint="cs"/>
          <w:b/>
          <w:bCs/>
          <w:rtl/>
        </w:rPr>
        <w:t>ليست هزينه ريالي ماموران اعزام به خارج از كشور</w:t>
      </w:r>
    </w:p>
    <w:tbl>
      <w:tblPr>
        <w:bidiVisual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417"/>
        <w:gridCol w:w="3143"/>
        <w:gridCol w:w="1960"/>
        <w:gridCol w:w="1459"/>
      </w:tblGrid>
      <w:tr w:rsidR="00BE39BC" w:rsidRPr="00D87516" w14:paraId="5AA66DEF" w14:textId="77777777" w:rsidTr="008A015C">
        <w:trPr>
          <w:trHeight w:val="2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6043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9AE5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تاريخ صورتحساب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11A4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نوع صورتحساب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A13D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60C7" w14:textId="77777777" w:rsidR="00BE39BC" w:rsidRPr="00D87516" w:rsidRDefault="00BE39BC" w:rsidP="008A015C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BE39BC" w:rsidRPr="00D87516" w14:paraId="7BF1D964" w14:textId="77777777" w:rsidTr="008A015C">
        <w:trPr>
          <w:trHeight w:val="3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5A24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FBA2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468D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5ABF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531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7FA43314" w14:textId="77777777" w:rsidTr="008A015C">
        <w:trPr>
          <w:trHeight w:val="3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D20F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4AB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9FA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77D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398A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4452E6E9" w14:textId="77777777" w:rsidTr="008A015C">
        <w:trPr>
          <w:trHeight w:val="3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7F33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7F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5970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0C0E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6449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248D0464" w14:textId="77777777" w:rsidTr="008A015C">
        <w:trPr>
          <w:trHeight w:val="4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60CC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437C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A990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D806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286F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  <w:tr w:rsidR="00BE39BC" w:rsidRPr="00D87516" w14:paraId="0DF981A0" w14:textId="77777777" w:rsidTr="008A015C">
        <w:trPr>
          <w:trHeight w:val="3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308A" w14:textId="77777777" w:rsidR="00BE39BC" w:rsidRPr="002E454B" w:rsidRDefault="00BE39BC" w:rsidP="008A015C">
            <w:pPr>
              <w:rPr>
                <w:rFonts w:cs="Nazanin"/>
                <w:sz w:val="20"/>
                <w:szCs w:val="20"/>
              </w:rPr>
            </w:pPr>
            <w:r w:rsidRPr="002E454B">
              <w:rPr>
                <w:rFonts w:cs="Nazanin" w:hint="cs"/>
                <w:sz w:val="20"/>
                <w:szCs w:val="20"/>
                <w:rtl/>
              </w:rPr>
              <w:t>جمع كل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1185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1108" w14:textId="77777777" w:rsidR="00BE39BC" w:rsidRPr="00D87516" w:rsidRDefault="00BE39BC" w:rsidP="008A015C">
            <w:pPr>
              <w:rPr>
                <w:rFonts w:cs="Nazanin"/>
                <w:rtl/>
              </w:rPr>
            </w:pPr>
          </w:p>
          <w:p w14:paraId="52442118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709C" w14:textId="77777777" w:rsidR="00BE39BC" w:rsidRPr="00D87516" w:rsidRDefault="00BE39BC" w:rsidP="008A015C">
            <w:pPr>
              <w:rPr>
                <w:rFonts w:cs="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D0CF" w14:textId="77777777" w:rsidR="00BE39BC" w:rsidRPr="00D87516" w:rsidRDefault="00BE39BC" w:rsidP="008A015C">
            <w:pPr>
              <w:rPr>
                <w:rFonts w:cs="Nazanin"/>
              </w:rPr>
            </w:pPr>
          </w:p>
        </w:tc>
      </w:tr>
    </w:tbl>
    <w:p w14:paraId="37EE843C" w14:textId="77777777" w:rsidR="00BE39BC" w:rsidRDefault="00BE39BC" w:rsidP="00BE39BC">
      <w:pPr>
        <w:ind w:left="720"/>
        <w:jc w:val="both"/>
        <w:rPr>
          <w:rFonts w:cs="B Mitra"/>
          <w:rtl/>
          <w:lang w:bidi="fa-IR"/>
        </w:rPr>
      </w:pPr>
    </w:p>
    <w:tbl>
      <w:tblPr>
        <w:tblStyle w:val="TableGrid"/>
        <w:bidiVisual/>
        <w:tblW w:w="0" w:type="auto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3510"/>
        <w:gridCol w:w="2962"/>
      </w:tblGrid>
      <w:tr w:rsidR="00BE39BC" w14:paraId="6A068D76" w14:textId="77777777" w:rsidTr="008A015C">
        <w:tc>
          <w:tcPr>
            <w:tcW w:w="2333" w:type="dxa"/>
          </w:tcPr>
          <w:p w14:paraId="5453B29C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امضای رئیس</w:t>
            </w:r>
          </w:p>
          <w:p w14:paraId="29F7E915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هیات / مامور</w:t>
            </w:r>
          </w:p>
          <w:p w14:paraId="26B59F60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سازمان</w:t>
            </w:r>
          </w:p>
        </w:tc>
        <w:tc>
          <w:tcPr>
            <w:tcW w:w="3510" w:type="dxa"/>
          </w:tcPr>
          <w:p w14:paraId="20AFEA10" w14:textId="77777777" w:rsidR="00BE39BC" w:rsidRPr="00934C76" w:rsidRDefault="007A700F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محمدعلی ابراهیمی</w:t>
            </w:r>
          </w:p>
          <w:p w14:paraId="17B32688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مدیرکل دفتر ارتباطات علمی و همکاریهای بین المللی</w:t>
            </w:r>
          </w:p>
        </w:tc>
        <w:tc>
          <w:tcPr>
            <w:tcW w:w="2962" w:type="dxa"/>
          </w:tcPr>
          <w:p w14:paraId="4ED9E428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سید مجتبی خیام نکویی</w:t>
            </w:r>
          </w:p>
          <w:p w14:paraId="1812A794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معاون وزیر و رئیس سازمان</w:t>
            </w:r>
          </w:p>
          <w:p w14:paraId="1EB39276" w14:textId="77777777" w:rsidR="00BE39BC" w:rsidRPr="00934C76" w:rsidRDefault="00BE39BC" w:rsidP="008A01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934C7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تحقیقات، آموزش و ترویج کشاورزی</w:t>
            </w:r>
          </w:p>
        </w:tc>
      </w:tr>
    </w:tbl>
    <w:p w14:paraId="186DC47B" w14:textId="77777777" w:rsidR="00BE39BC" w:rsidRDefault="00BE39BC" w:rsidP="00BE39BC">
      <w:pPr>
        <w:ind w:left="720"/>
        <w:jc w:val="both"/>
        <w:rPr>
          <w:rFonts w:cs="B Mitra"/>
          <w:lang w:bidi="fa-IR"/>
        </w:rPr>
      </w:pPr>
    </w:p>
    <w:p w14:paraId="461769A4" w14:textId="77777777" w:rsidR="00BE39BC" w:rsidRPr="00A867E3" w:rsidRDefault="00BE39BC" w:rsidP="00BE39BC">
      <w:pPr>
        <w:numPr>
          <w:ilvl w:val="0"/>
          <w:numId w:val="1"/>
        </w:numPr>
        <w:rPr>
          <w:rFonts w:cs="B Mitra"/>
          <w:lang w:bidi="fa-IR"/>
        </w:rPr>
      </w:pPr>
      <w:r w:rsidRPr="00A867E3">
        <w:rPr>
          <w:rFonts w:cs="B Mitra" w:hint="cs"/>
          <w:rtl/>
          <w:lang w:bidi="fa-IR"/>
        </w:rPr>
        <w:t>هريورو در تاريخ ............... به مبلغ ................. ريال محاسبه شده است.</w:t>
      </w:r>
    </w:p>
    <w:p w14:paraId="0B3C92F2" w14:textId="77777777" w:rsidR="00BE39BC" w:rsidRDefault="00BE39BC" w:rsidP="00BE39BC">
      <w:pPr>
        <w:numPr>
          <w:ilvl w:val="0"/>
          <w:numId w:val="1"/>
        </w:numPr>
        <w:rPr>
          <w:rFonts w:cs="B Mitra"/>
          <w:lang w:bidi="fa-IR"/>
        </w:rPr>
      </w:pPr>
      <w:r w:rsidRPr="00A867E3">
        <w:rPr>
          <w:rFonts w:cs="B Mitra" w:hint="cs"/>
          <w:rtl/>
          <w:lang w:bidi="fa-IR"/>
        </w:rPr>
        <w:t>هر دلار در تاريخ ............... به مبلغ ................. ريال محاسبه شده است.</w:t>
      </w:r>
    </w:p>
    <w:p w14:paraId="2DDE03A4" w14:textId="77777777" w:rsidR="00BE39BC" w:rsidRDefault="00BE39BC" w:rsidP="00BE39BC">
      <w:pPr>
        <w:ind w:left="360"/>
        <w:rPr>
          <w:rFonts w:cs="B Mitra"/>
          <w:sz w:val="20"/>
          <w:szCs w:val="20"/>
          <w:rtl/>
          <w:lang w:bidi="fa-IR"/>
        </w:rPr>
      </w:pPr>
    </w:p>
    <w:p w14:paraId="393E671F" w14:textId="77777777" w:rsidR="00BE39BC" w:rsidRPr="0070198C" w:rsidRDefault="00BE39BC" w:rsidP="00BE39BC">
      <w:pPr>
        <w:ind w:left="360"/>
        <w:rPr>
          <w:rFonts w:cs="B Mitra"/>
          <w:sz w:val="20"/>
          <w:szCs w:val="20"/>
          <w:rtl/>
          <w:lang w:bidi="fa-IR"/>
        </w:rPr>
      </w:pPr>
      <w:r w:rsidRPr="0070198C">
        <w:rPr>
          <w:rFonts w:cs="B Mitra" w:hint="cs"/>
          <w:sz w:val="20"/>
          <w:szCs w:val="20"/>
          <w:rtl/>
          <w:lang w:bidi="fa-IR"/>
        </w:rPr>
        <w:t>کد ملی</w:t>
      </w:r>
      <w:r w:rsidRPr="0070198C">
        <w:rPr>
          <w:rFonts w:cs="B Mitra"/>
          <w:sz w:val="20"/>
          <w:szCs w:val="20"/>
          <w:lang w:bidi="fa-IR"/>
        </w:rPr>
        <w:t xml:space="preserve"> </w:t>
      </w:r>
      <w:r w:rsidRPr="0070198C">
        <w:rPr>
          <w:rFonts w:cs="B Mitra" w:hint="cs"/>
          <w:sz w:val="20"/>
          <w:szCs w:val="20"/>
          <w:rtl/>
          <w:lang w:bidi="fa-IR"/>
        </w:rPr>
        <w:t>متقاضی:</w:t>
      </w:r>
    </w:p>
    <w:p w14:paraId="2A06E11C" w14:textId="77777777" w:rsidR="00BE39BC" w:rsidRPr="00A867E3" w:rsidRDefault="00BE39BC" w:rsidP="00BE39BC">
      <w:pPr>
        <w:ind w:left="360"/>
        <w:rPr>
          <w:rFonts w:cs="B Mitra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مشخصات کامل حساب بانکی: </w:t>
      </w:r>
    </w:p>
    <w:p w14:paraId="64F6C8A2" w14:textId="77777777" w:rsidR="00154172" w:rsidRDefault="00154172" w:rsidP="00154172">
      <w:pPr>
        <w:jc w:val="center"/>
        <w:outlineLvl w:val="0"/>
        <w:rPr>
          <w:rFonts w:cs="Nazanin"/>
          <w:b/>
          <w:bCs/>
          <w:kern w:val="36"/>
          <w:sz w:val="20"/>
          <w:szCs w:val="28"/>
          <w:rtl/>
          <w:lang w:bidi="fa-IR"/>
        </w:rPr>
      </w:pPr>
    </w:p>
    <w:sectPr w:rsidR="00154172" w:rsidSect="00D17BA4">
      <w:pgSz w:w="11906" w:h="16838"/>
      <w:pgMar w:top="720" w:right="1418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2CC"/>
    <w:multiLevelType w:val="hybridMultilevel"/>
    <w:tmpl w:val="82BAAAD0"/>
    <w:lvl w:ilvl="0" w:tplc="04090001">
      <w:start w:val="3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72"/>
    <w:rsid w:val="00045552"/>
    <w:rsid w:val="000A4718"/>
    <w:rsid w:val="000A6953"/>
    <w:rsid w:val="000C47CC"/>
    <w:rsid w:val="000D1DCC"/>
    <w:rsid w:val="00154172"/>
    <w:rsid w:val="001F0B6A"/>
    <w:rsid w:val="00233943"/>
    <w:rsid w:val="002444FB"/>
    <w:rsid w:val="00282710"/>
    <w:rsid w:val="002A1753"/>
    <w:rsid w:val="002D527A"/>
    <w:rsid w:val="002E022A"/>
    <w:rsid w:val="002E454B"/>
    <w:rsid w:val="002F4FB2"/>
    <w:rsid w:val="00334DCC"/>
    <w:rsid w:val="003700C0"/>
    <w:rsid w:val="00380729"/>
    <w:rsid w:val="00386ADC"/>
    <w:rsid w:val="003A71D3"/>
    <w:rsid w:val="003D4698"/>
    <w:rsid w:val="003D49B1"/>
    <w:rsid w:val="0042530D"/>
    <w:rsid w:val="004260F1"/>
    <w:rsid w:val="00432653"/>
    <w:rsid w:val="0043776F"/>
    <w:rsid w:val="00440848"/>
    <w:rsid w:val="004F3A7D"/>
    <w:rsid w:val="005632B5"/>
    <w:rsid w:val="00577035"/>
    <w:rsid w:val="005A01A0"/>
    <w:rsid w:val="005E4841"/>
    <w:rsid w:val="00623C7D"/>
    <w:rsid w:val="006D2D9B"/>
    <w:rsid w:val="0070198C"/>
    <w:rsid w:val="00710571"/>
    <w:rsid w:val="00717A05"/>
    <w:rsid w:val="0072381A"/>
    <w:rsid w:val="00734D8D"/>
    <w:rsid w:val="007A700F"/>
    <w:rsid w:val="007D1CA0"/>
    <w:rsid w:val="007E65F8"/>
    <w:rsid w:val="00814571"/>
    <w:rsid w:val="00896D68"/>
    <w:rsid w:val="009314EE"/>
    <w:rsid w:val="00934C76"/>
    <w:rsid w:val="00936B67"/>
    <w:rsid w:val="00951476"/>
    <w:rsid w:val="0095414E"/>
    <w:rsid w:val="009947B5"/>
    <w:rsid w:val="00995303"/>
    <w:rsid w:val="009D130E"/>
    <w:rsid w:val="009F68FD"/>
    <w:rsid w:val="00A867E3"/>
    <w:rsid w:val="00AD7896"/>
    <w:rsid w:val="00B02C68"/>
    <w:rsid w:val="00BB4FB6"/>
    <w:rsid w:val="00BB700A"/>
    <w:rsid w:val="00BE39BC"/>
    <w:rsid w:val="00BF423C"/>
    <w:rsid w:val="00C23C7C"/>
    <w:rsid w:val="00C30956"/>
    <w:rsid w:val="00C428ED"/>
    <w:rsid w:val="00C82700"/>
    <w:rsid w:val="00C877DA"/>
    <w:rsid w:val="00C91263"/>
    <w:rsid w:val="00D03964"/>
    <w:rsid w:val="00D13B2C"/>
    <w:rsid w:val="00D17BA4"/>
    <w:rsid w:val="00D6787C"/>
    <w:rsid w:val="00DB0E6B"/>
    <w:rsid w:val="00DC2D9D"/>
    <w:rsid w:val="00E27A1D"/>
    <w:rsid w:val="00ED626A"/>
    <w:rsid w:val="00F632FF"/>
    <w:rsid w:val="00F64B28"/>
    <w:rsid w:val="00FB5245"/>
    <w:rsid w:val="00FD7100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74314"/>
  <w15:docId w15:val="{CE533E11-005E-4EC8-B7A7-49F78740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17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0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w.mahdavi</dc:creator>
  <cp:lastModifiedBy>Raziyeh Babaei</cp:lastModifiedBy>
  <cp:revision>2</cp:revision>
  <cp:lastPrinted>2012-10-17T11:43:00Z</cp:lastPrinted>
  <dcterms:created xsi:type="dcterms:W3CDTF">2024-04-14T06:18:00Z</dcterms:created>
  <dcterms:modified xsi:type="dcterms:W3CDTF">2024-04-14T06:18:00Z</dcterms:modified>
</cp:coreProperties>
</file>